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45" w:rsidRPr="00667445" w:rsidRDefault="00667445" w:rsidP="00832F99">
      <w:pPr>
        <w:pStyle w:val="BWGV-Betreff"/>
        <w:spacing w:line="360" w:lineRule="auto"/>
        <w:rPr>
          <w:sz w:val="28"/>
          <w:szCs w:val="28"/>
        </w:rPr>
      </w:pPr>
      <w:r w:rsidRPr="00667445">
        <w:rPr>
          <w:sz w:val="28"/>
          <w:szCs w:val="28"/>
        </w:rPr>
        <w:t>Angaben zur Unternehmensführung</w:t>
      </w:r>
    </w:p>
    <w:p w:rsidR="00667445" w:rsidRDefault="00667445" w:rsidP="00667445">
      <w:pPr>
        <w:pStyle w:val="BWGV-Standarttext"/>
      </w:pPr>
    </w:p>
    <w:p w:rsidR="00667445" w:rsidRDefault="00667445" w:rsidP="00667445">
      <w:pPr>
        <w:pStyle w:val="BWGV-Betreff"/>
        <w:jc w:val="both"/>
        <w:rPr>
          <w:b w:val="0"/>
        </w:rPr>
      </w:pPr>
      <w:r w:rsidRPr="008B1A8B">
        <w:rPr>
          <w:b w:val="0"/>
        </w:rPr>
        <w:t xml:space="preserve">Vor der Eintragung der Genossenschaft in das Genossenschaftsregister </w:t>
      </w:r>
      <w:r>
        <w:rPr>
          <w:b w:val="0"/>
        </w:rPr>
        <w:t>gibt</w:t>
      </w:r>
      <w:r w:rsidRPr="008B1A8B">
        <w:rPr>
          <w:b w:val="0"/>
        </w:rPr>
        <w:t xml:space="preserve"> ein anerkannter genossenschaftlicher Prüfungsverband eine gutachterliche Stellungnahme darüber ab, ob „</w:t>
      </w:r>
      <w:r w:rsidRPr="008B1A8B">
        <w:rPr>
          <w:b w:val="0"/>
          <w:i/>
        </w:rPr>
        <w:t>nach den persönlichen oder wirtschaftlichen Verhältnissen, insbesondere der Vermögenslage der Genossenschaft, eine Gefährdung der Belange der Mitglieder oder der Gläubiger der Genossenschaft zu besorgen ist.</w:t>
      </w:r>
      <w:r w:rsidRPr="008B1A8B">
        <w:rPr>
          <w:b w:val="0"/>
        </w:rPr>
        <w:t>“ (§ 11 Abs. 2 Nr. 3 GenG).</w:t>
      </w:r>
    </w:p>
    <w:p w:rsidR="00667445" w:rsidRPr="008B1A8B" w:rsidRDefault="00667445" w:rsidP="00667445">
      <w:pPr>
        <w:pStyle w:val="BWGV-Betreff"/>
        <w:jc w:val="both"/>
        <w:rPr>
          <w:b w:val="0"/>
        </w:rPr>
      </w:pPr>
    </w:p>
    <w:p w:rsidR="00667445" w:rsidRDefault="00667445" w:rsidP="00667445">
      <w:pPr>
        <w:pStyle w:val="BWGV-Betreff"/>
        <w:jc w:val="both"/>
        <w:rPr>
          <w:b w:val="0"/>
        </w:rPr>
      </w:pPr>
      <w:r w:rsidRPr="008B1A8B">
        <w:rPr>
          <w:b w:val="0"/>
        </w:rPr>
        <w:t>Um diese Stellungnahme abgeben zu können, wird die Gründungsprüfung durchgeführt. Dabei wird das Genossenschaftsprojekt in rechtlicher, wirtschaftlicher und</w:t>
      </w:r>
      <w:r w:rsidRPr="008B1A8B">
        <w:t xml:space="preserve"> </w:t>
      </w:r>
      <w:r w:rsidRPr="008B1A8B">
        <w:rPr>
          <w:b w:val="0"/>
        </w:rPr>
        <w:t>personeller</w:t>
      </w:r>
      <w:r>
        <w:rPr>
          <w:b w:val="0"/>
        </w:rPr>
        <w:t xml:space="preserve"> Hinsicht begut</w:t>
      </w:r>
      <w:r w:rsidRPr="008B1A8B">
        <w:rPr>
          <w:b w:val="0"/>
        </w:rPr>
        <w:t xml:space="preserve">achtet. </w:t>
      </w:r>
      <w:r>
        <w:rPr>
          <w:b w:val="0"/>
        </w:rPr>
        <w:t xml:space="preserve">Bitte geben Sie uns daher namentlich an, wer in Ihrer Genossenschaft die nachfolgenden Aufgaben übernimmt und </w:t>
      </w:r>
      <w:r w:rsidRPr="00E72556">
        <w:rPr>
          <w:b w:val="0"/>
          <w:u w:val="single"/>
        </w:rPr>
        <w:t>beschreiben Sie</w:t>
      </w:r>
      <w:r>
        <w:rPr>
          <w:b w:val="0"/>
        </w:rPr>
        <w:t xml:space="preserve"> welche fachlichen Kenntnisse und Erfahrungen hierfür jeweils vorliegen.</w:t>
      </w:r>
      <w:r>
        <w:rPr>
          <w:b w:val="0"/>
        </w:rPr>
        <w:br/>
      </w:r>
      <w:r>
        <w:rPr>
          <w:b w:val="0"/>
        </w:rPr>
        <w:br/>
        <w:t xml:space="preserve">Bitte teilen Sie uns mit, wenn die Geschäftsführung auf eine Person/Institution außerhalb des Vorstands der Genossenschaft übertragen wird. Die nachstehenden Fragen erstrecken sich damit </w:t>
      </w:r>
      <w:r w:rsidR="00573A99">
        <w:rPr>
          <w:b w:val="0"/>
        </w:rPr>
        <w:t xml:space="preserve">auch </w:t>
      </w:r>
      <w:r>
        <w:rPr>
          <w:b w:val="0"/>
        </w:rPr>
        <w:t xml:space="preserve">auf den angestellten / beauftragten Geschäftsführer. </w:t>
      </w:r>
    </w:p>
    <w:p w:rsidR="00667445" w:rsidRDefault="00667445" w:rsidP="00667445">
      <w:pPr>
        <w:pStyle w:val="BWGV-Betreff"/>
        <w:jc w:val="both"/>
        <w:rPr>
          <w:b w:val="0"/>
        </w:rPr>
      </w:pPr>
      <w:r>
        <w:rPr>
          <w:b w:val="0"/>
        </w:rPr>
        <w:br/>
        <w:t xml:space="preserve">Sofern Sie einzelne Bereiche wie z.B. die Erstellung von Steuererklärungen oder die Erstellung des Jahresabschlusses an einen externen Dienstleister übertragen bitten wir Sie uns den Dienstleistungsvertrag zu überlassen.  </w:t>
      </w:r>
    </w:p>
    <w:p w:rsidR="00667445" w:rsidRDefault="00667445" w:rsidP="00667445">
      <w:pPr>
        <w:pStyle w:val="BWGV-Betreff"/>
        <w:rPr>
          <w:b w:val="0"/>
        </w:rPr>
      </w:pPr>
    </w:p>
    <w:p w:rsidR="00832F99" w:rsidRDefault="00832F99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</w:p>
    <w:p w:rsidR="00667445" w:rsidRPr="000E4652" w:rsidRDefault="00667445" w:rsidP="00667445">
      <w:pPr>
        <w:pStyle w:val="BWGV-Betreff"/>
      </w:pPr>
      <w:r w:rsidRPr="000E4652">
        <w:t xml:space="preserve">Buchhaltung und </w:t>
      </w:r>
      <w:r>
        <w:t>Rechnungswesen nach HGB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</w:p>
    <w:p w:rsidR="00667445" w:rsidRPr="000E4652" w:rsidRDefault="00667445" w:rsidP="00667445">
      <w:pPr>
        <w:pStyle w:val="BWGV-Betreff"/>
      </w:pPr>
      <w:r w:rsidRPr="000E4652">
        <w:t>Erstellung des Jahresabschluss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832F99" w:rsidRDefault="00832F99" w:rsidP="00832F99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832F99" w:rsidRPr="00790A85" w:rsidTr="00430CBB">
        <w:tc>
          <w:tcPr>
            <w:tcW w:w="8780" w:type="dxa"/>
          </w:tcPr>
          <w:p w:rsidR="00832F99" w:rsidRPr="00790A85" w:rsidRDefault="00832F99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832F99" w:rsidRPr="00790A85" w:rsidTr="00430CBB">
        <w:tc>
          <w:tcPr>
            <w:tcW w:w="8780" w:type="dxa"/>
          </w:tcPr>
          <w:p w:rsidR="00832F99" w:rsidRPr="00790A85" w:rsidRDefault="00832F99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832F99" w:rsidRDefault="00832F99" w:rsidP="00832F99">
      <w:pPr>
        <w:pStyle w:val="BWGV-Betreff"/>
        <w:rPr>
          <w:b w:val="0"/>
        </w:rPr>
      </w:pPr>
    </w:p>
    <w:p w:rsidR="00667445" w:rsidRPr="00667445" w:rsidRDefault="00832F99" w:rsidP="00667445">
      <w:pPr>
        <w:pStyle w:val="BWGV-Betreff"/>
        <w:rPr>
          <w:b w:val="0"/>
        </w:rPr>
      </w:pPr>
      <w:r>
        <w:br w:type="page"/>
      </w:r>
      <w:r w:rsidR="00667445">
        <w:lastRenderedPageBreak/>
        <w:t>Steuerberatung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Default="00667445" w:rsidP="00667445">
      <w:pPr>
        <w:pStyle w:val="BWGV-Betreff"/>
        <w:rPr>
          <w:b w:val="0"/>
        </w:rPr>
      </w:pPr>
    </w:p>
    <w:p w:rsidR="00667445" w:rsidRPr="000E4652" w:rsidRDefault="00667445" w:rsidP="00667445">
      <w:pPr>
        <w:pStyle w:val="BWGV-Betreff"/>
      </w:pPr>
      <w:r w:rsidRPr="000E4652">
        <w:t>Controlling</w:t>
      </w:r>
      <w:r>
        <w:t xml:space="preserve"> / Unternehmensplanung / Risikomanagement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AA01FA" w:rsidRPr="000E4652" w:rsidRDefault="00AA01FA" w:rsidP="00AA01FA">
      <w:pPr>
        <w:pStyle w:val="BWGV-Betreff"/>
      </w:pPr>
      <w:r>
        <w:t>Produktion</w:t>
      </w:r>
      <w:r w:rsidRPr="000E4652">
        <w:tab/>
      </w:r>
    </w:p>
    <w:p w:rsidR="00AA01FA" w:rsidRDefault="00AA01FA" w:rsidP="00AA01FA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AA01FA" w:rsidRPr="00790A85" w:rsidTr="00C35F83">
        <w:tc>
          <w:tcPr>
            <w:tcW w:w="8780" w:type="dxa"/>
          </w:tcPr>
          <w:p w:rsidR="00AA01FA" w:rsidRPr="00790A85" w:rsidRDefault="00AA01FA" w:rsidP="00C35F83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AA01FA" w:rsidRDefault="00AA01FA" w:rsidP="00AA01FA">
      <w:pPr>
        <w:pStyle w:val="BWGV-Betreff"/>
        <w:rPr>
          <w:b w:val="0"/>
        </w:rPr>
      </w:pPr>
    </w:p>
    <w:p w:rsidR="00AA01FA" w:rsidRDefault="00AA01FA" w:rsidP="00AA01FA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AA01FA" w:rsidRPr="00790A85" w:rsidTr="00C35F83">
        <w:tc>
          <w:tcPr>
            <w:tcW w:w="8780" w:type="dxa"/>
          </w:tcPr>
          <w:p w:rsidR="00AA01FA" w:rsidRPr="00790A85" w:rsidRDefault="00AA01FA" w:rsidP="00C35F83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AA01FA" w:rsidRPr="00790A85" w:rsidTr="00C35F83">
        <w:tc>
          <w:tcPr>
            <w:tcW w:w="8780" w:type="dxa"/>
          </w:tcPr>
          <w:p w:rsidR="00AA01FA" w:rsidRPr="00790A85" w:rsidRDefault="00AA01FA" w:rsidP="00C35F83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AA01FA" w:rsidRPr="00622252" w:rsidRDefault="00AA01FA" w:rsidP="00AA01FA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0E4652" w:rsidRDefault="00667445" w:rsidP="00667445">
      <w:pPr>
        <w:pStyle w:val="BWGV-Betreff"/>
      </w:pPr>
      <w:r w:rsidRPr="000E4652">
        <w:t xml:space="preserve">Personalführung </w:t>
      </w:r>
      <w:r>
        <w:t xml:space="preserve">/ </w:t>
      </w:r>
      <w:r w:rsidRPr="000E4652">
        <w:t>Personaleinsatzplanung</w:t>
      </w:r>
      <w:r w:rsidRPr="000E4652">
        <w:tab/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  <w:bookmarkStart w:id="0" w:name="_GoBack"/>
      <w:bookmarkEnd w:id="0"/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622252" w:rsidRDefault="00667445" w:rsidP="00667445">
      <w:pPr>
        <w:pStyle w:val="BWGV-Betreff"/>
        <w:rPr>
          <w:b w:val="0"/>
        </w:rPr>
      </w:pPr>
    </w:p>
    <w:p w:rsidR="00667445" w:rsidRPr="000E4652" w:rsidRDefault="00667445" w:rsidP="00667445">
      <w:pPr>
        <w:pStyle w:val="BWGV-Betreff"/>
      </w:pPr>
      <w:r w:rsidRPr="000E4652">
        <w:t>Einkauf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0E4652" w:rsidRDefault="00667445" w:rsidP="00667445">
      <w:pPr>
        <w:pStyle w:val="BWGV-Betreff"/>
      </w:pPr>
      <w:r>
        <w:br w:type="page"/>
      </w:r>
      <w:r w:rsidRPr="000E4652">
        <w:lastRenderedPageBreak/>
        <w:t xml:space="preserve">Marketing / Vertrieb 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0E4652" w:rsidRDefault="00667445" w:rsidP="00667445">
      <w:pPr>
        <w:pStyle w:val="BWGV-Betreff"/>
      </w:pPr>
      <w:r w:rsidRPr="000E4652">
        <w:t>Kooperationen / Partnermanagement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0E4652" w:rsidRDefault="00667445" w:rsidP="00667445">
      <w:pPr>
        <w:pStyle w:val="BWGV-Betreff"/>
      </w:pPr>
      <w:r>
        <w:t xml:space="preserve">Mitgliederverwaltung 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Pr="000E4652" w:rsidRDefault="00667445" w:rsidP="00667445">
      <w:pPr>
        <w:pStyle w:val="BWGV-Betreff"/>
      </w:pPr>
      <w:r w:rsidRPr="000E4652">
        <w:t>Regelmäßige Information der Mitglieder</w:t>
      </w: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Verantwortlich: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Default="00667445" w:rsidP="00667445">
      <w:pPr>
        <w:pStyle w:val="BWGV-Betreff"/>
        <w:rPr>
          <w:b w:val="0"/>
        </w:rPr>
      </w:pPr>
    </w:p>
    <w:p w:rsidR="00667445" w:rsidRDefault="00667445" w:rsidP="00667445">
      <w:pPr>
        <w:pStyle w:val="BWGV-Betreff"/>
        <w:rPr>
          <w:b w:val="0"/>
        </w:rPr>
      </w:pPr>
      <w:r>
        <w:rPr>
          <w:b w:val="0"/>
        </w:rPr>
        <w:t>Fachkenntnisse:</w:t>
      </w:r>
    </w:p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  <w:tr w:rsidR="00667445" w:rsidRPr="00790A85" w:rsidTr="00430CBB">
        <w:tc>
          <w:tcPr>
            <w:tcW w:w="8780" w:type="dxa"/>
          </w:tcPr>
          <w:p w:rsidR="00667445" w:rsidRPr="00790A85" w:rsidRDefault="00667445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667445" w:rsidRPr="00622252" w:rsidRDefault="00667445" w:rsidP="00667445">
      <w:pPr>
        <w:pStyle w:val="BWGV-Betreff"/>
        <w:rPr>
          <w:b w:val="0"/>
        </w:rPr>
      </w:pPr>
      <w:r w:rsidRPr="00622252">
        <w:rPr>
          <w:b w:val="0"/>
        </w:rPr>
        <w:tab/>
      </w:r>
    </w:p>
    <w:p w:rsidR="00667445" w:rsidRDefault="00667445" w:rsidP="00667445">
      <w:pPr>
        <w:pStyle w:val="BWGV-Betreff"/>
        <w:rPr>
          <w:b w:val="0"/>
        </w:rPr>
      </w:pPr>
    </w:p>
    <w:p w:rsidR="00BF1057" w:rsidRDefault="00BF1057" w:rsidP="00820445"/>
    <w:p w:rsidR="00786938" w:rsidRDefault="00786938" w:rsidP="00820445"/>
    <w:p w:rsidR="00786938" w:rsidRDefault="00786938" w:rsidP="00820445"/>
    <w:p w:rsidR="00786938" w:rsidRDefault="00786938" w:rsidP="00820445"/>
    <w:tbl>
      <w:tblPr>
        <w:tblW w:w="0" w:type="auto"/>
        <w:tblInd w:w="430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786938" w:rsidRPr="00790A85" w:rsidTr="00430CBB">
        <w:tc>
          <w:tcPr>
            <w:tcW w:w="8780" w:type="dxa"/>
          </w:tcPr>
          <w:p w:rsidR="00786938" w:rsidRPr="00790A85" w:rsidRDefault="00786938" w:rsidP="00430CBB">
            <w:pPr>
              <w:tabs>
                <w:tab w:val="left" w:pos="720"/>
                <w:tab w:val="left" w:pos="5580"/>
                <w:tab w:val="left" w:pos="7740"/>
              </w:tabs>
              <w:jc w:val="both"/>
              <w:rPr>
                <w:rFonts w:cs="Arial"/>
                <w:sz w:val="22"/>
              </w:rPr>
            </w:pPr>
          </w:p>
        </w:tc>
      </w:tr>
    </w:tbl>
    <w:p w:rsidR="00786938" w:rsidRDefault="00786938" w:rsidP="00820445"/>
    <w:p w:rsidR="00786938" w:rsidRPr="00786938" w:rsidRDefault="00786938" w:rsidP="00832F99">
      <w:pPr>
        <w:jc w:val="center"/>
        <w:rPr>
          <w:b/>
        </w:rPr>
      </w:pPr>
      <w:r w:rsidRPr="00786938">
        <w:rPr>
          <w:b/>
        </w:rPr>
        <w:t xml:space="preserve">Datum, Unterschrift </w:t>
      </w:r>
      <w:r w:rsidR="00832F99">
        <w:rPr>
          <w:b/>
        </w:rPr>
        <w:t>(</w:t>
      </w:r>
      <w:r w:rsidRPr="00786938">
        <w:rPr>
          <w:b/>
        </w:rPr>
        <w:t>Vorstand</w:t>
      </w:r>
      <w:r w:rsidR="00832F99">
        <w:rPr>
          <w:b/>
        </w:rPr>
        <w:t>)</w:t>
      </w:r>
    </w:p>
    <w:sectPr w:rsidR="00786938" w:rsidRPr="00786938" w:rsidSect="00667445">
      <w:headerReference w:type="default" r:id="rId8"/>
      <w:footerReference w:type="default" r:id="rId9"/>
      <w:footerReference w:type="first" r:id="rId10"/>
      <w:pgSz w:w="11907" w:h="16840" w:code="9"/>
      <w:pgMar w:top="2155" w:right="1106" w:bottom="1318" w:left="1304" w:header="599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C8" w:rsidRDefault="00BC6CE3">
      <w:pPr>
        <w:spacing w:line="240" w:lineRule="auto"/>
      </w:pPr>
      <w:r>
        <w:separator/>
      </w:r>
    </w:p>
  </w:endnote>
  <w:endnote w:type="continuationSeparator" w:id="0">
    <w:p w:rsidR="00EB57C8" w:rsidRDefault="00BC6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BB" w:rsidRDefault="00430CBB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01FA">
      <w:rPr>
        <w:noProof/>
      </w:rPr>
      <w:t>2</w:t>
    </w:r>
    <w:r>
      <w:fldChar w:fldCharType="end"/>
    </w:r>
  </w:p>
  <w:p w:rsidR="00430CBB" w:rsidRDefault="00430C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BB" w:rsidRDefault="00430CBB" w:rsidP="00430CBB">
    <w:pPr>
      <w:pStyle w:val="Fuzeile"/>
      <w:tabs>
        <w:tab w:val="clear" w:pos="4536"/>
        <w:tab w:val="clear" w:pos="9072"/>
        <w:tab w:val="center" w:pos="4800"/>
        <w:tab w:val="right" w:pos="9356"/>
      </w:tabs>
      <w:ind w:right="-993"/>
      <w:rPr>
        <w:rStyle w:val="Seitenzahl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 \@ "dd.MM.yyyy"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07.04.2011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89488C">
      <w:rPr>
        <w:sz w:val="16"/>
        <w:szCs w:val="16"/>
      </w:rPr>
      <w:fldChar w:fldCharType="begin"/>
    </w:r>
    <w:r w:rsidRPr="0089488C">
      <w:rPr>
        <w:sz w:val="16"/>
        <w:szCs w:val="16"/>
      </w:rPr>
      <w:instrText xml:space="preserve"> FILENAME </w:instrText>
    </w:r>
    <w:r w:rsidRPr="0089488C">
      <w:rPr>
        <w:sz w:val="16"/>
        <w:szCs w:val="16"/>
      </w:rPr>
      <w:fldChar w:fldCharType="separate"/>
    </w:r>
    <w:r>
      <w:rPr>
        <w:noProof/>
        <w:sz w:val="16"/>
        <w:szCs w:val="16"/>
      </w:rPr>
      <w:t>11-04-06 BWGV Angaben zur Unternehmensführung.doc</w:t>
    </w:r>
    <w:r w:rsidRPr="0089488C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PAGE </w:instrText>
    </w:r>
    <w:r w:rsidRPr="00B41C5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 w:rsidRPr="00B41C55">
      <w:rPr>
        <w:rStyle w:val="Seitenzahl"/>
        <w:sz w:val="16"/>
        <w:szCs w:val="16"/>
      </w:rPr>
      <w:fldChar w:fldCharType="end"/>
    </w:r>
    <w:r w:rsidRPr="00B41C55">
      <w:rPr>
        <w:rStyle w:val="Seitenzahl"/>
        <w:sz w:val="16"/>
        <w:szCs w:val="16"/>
      </w:rPr>
      <w:t xml:space="preserve"> / </w:t>
    </w:r>
    <w:r w:rsidRPr="00B41C55">
      <w:rPr>
        <w:rStyle w:val="Seitenzahl"/>
        <w:sz w:val="16"/>
        <w:szCs w:val="16"/>
      </w:rPr>
      <w:fldChar w:fldCharType="begin"/>
    </w:r>
    <w:r w:rsidRPr="00B41C55">
      <w:rPr>
        <w:rStyle w:val="Seitenzahl"/>
        <w:sz w:val="16"/>
        <w:szCs w:val="16"/>
      </w:rPr>
      <w:instrText xml:space="preserve"> NUMPAGES </w:instrText>
    </w:r>
    <w:r w:rsidRPr="00B41C55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4</w:t>
    </w:r>
    <w:r w:rsidRPr="00B41C55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C8" w:rsidRDefault="00BC6CE3">
      <w:pPr>
        <w:spacing w:line="240" w:lineRule="auto"/>
      </w:pPr>
      <w:r>
        <w:separator/>
      </w:r>
    </w:p>
  </w:footnote>
  <w:footnote w:type="continuationSeparator" w:id="0">
    <w:p w:rsidR="00EB57C8" w:rsidRDefault="00BC6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BB" w:rsidRDefault="00BC6CE3">
    <w:pPr>
      <w:pStyle w:val="Kopfzeile"/>
      <w:tabs>
        <w:tab w:val="clear" w:pos="4536"/>
        <w:tab w:val="clear" w:pos="9072"/>
      </w:tabs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2233930</wp:posOffset>
          </wp:positionH>
          <wp:positionV relativeFrom="paragraph">
            <wp:posOffset>-355600</wp:posOffset>
          </wp:positionV>
          <wp:extent cx="1440180" cy="942340"/>
          <wp:effectExtent l="0" t="0" r="7620" b="0"/>
          <wp:wrapNone/>
          <wp:docPr id="1" name="Bild 1" descr="BWGV_65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GV_65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0CBB" w:rsidRDefault="00430CBB" w:rsidP="00430CBB">
    <w:pPr>
      <w:pStyle w:val="Kopfzeile"/>
      <w:tabs>
        <w:tab w:val="clear" w:pos="4536"/>
        <w:tab w:val="clear" w:pos="9072"/>
      </w:tabs>
      <w:jc w:val="center"/>
      <w:rPr>
        <w:sz w:val="16"/>
      </w:rPr>
    </w:pPr>
  </w:p>
  <w:p w:rsidR="00430CBB" w:rsidRDefault="00430CBB">
    <w:pPr>
      <w:pStyle w:val="Kopfzeile"/>
      <w:tabs>
        <w:tab w:val="clear" w:pos="4536"/>
        <w:tab w:val="clear" w:pos="9072"/>
      </w:tabs>
      <w:rPr>
        <w:sz w:val="16"/>
      </w:rPr>
    </w:pPr>
  </w:p>
  <w:p w:rsidR="00430CBB" w:rsidRDefault="00430CBB">
    <w:pPr>
      <w:pStyle w:val="Kopfzeile"/>
      <w:tabs>
        <w:tab w:val="clear" w:pos="4536"/>
        <w:tab w:val="clear" w:pos="9072"/>
      </w:tabs>
      <w:rPr>
        <w:sz w:val="16"/>
      </w:rPr>
    </w:pPr>
  </w:p>
  <w:p w:rsidR="00430CBB" w:rsidRDefault="00430CBB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0E1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94D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07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08E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6A5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5E0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B49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64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EEF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620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23BE9"/>
    <w:multiLevelType w:val="multilevel"/>
    <w:tmpl w:val="7A823D34"/>
    <w:lvl w:ilvl="0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10E27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6E3E2C"/>
    <w:multiLevelType w:val="multilevel"/>
    <w:tmpl w:val="C24677FA"/>
    <w:lvl w:ilvl="0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EBB33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44191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DC25C9"/>
    <w:multiLevelType w:val="multilevel"/>
    <w:tmpl w:val="78746746"/>
    <w:lvl w:ilvl="0">
      <w:start w:val="1"/>
      <w:numFmt w:val="bullet"/>
      <w:pStyle w:val="BWGV-Aufzhlungzeichen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0D01E6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SortMethod w:val="00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45"/>
    <w:rsid w:val="00023357"/>
    <w:rsid w:val="00057F1E"/>
    <w:rsid w:val="00221882"/>
    <w:rsid w:val="00280713"/>
    <w:rsid w:val="00294575"/>
    <w:rsid w:val="002C116F"/>
    <w:rsid w:val="002F4E9B"/>
    <w:rsid w:val="003B1868"/>
    <w:rsid w:val="003E6764"/>
    <w:rsid w:val="00430CBB"/>
    <w:rsid w:val="00433248"/>
    <w:rsid w:val="004667A6"/>
    <w:rsid w:val="004A73E1"/>
    <w:rsid w:val="00573A99"/>
    <w:rsid w:val="005D1B97"/>
    <w:rsid w:val="005E430E"/>
    <w:rsid w:val="00603859"/>
    <w:rsid w:val="00657019"/>
    <w:rsid w:val="00667445"/>
    <w:rsid w:val="006B6104"/>
    <w:rsid w:val="00717BA4"/>
    <w:rsid w:val="00770576"/>
    <w:rsid w:val="00777B43"/>
    <w:rsid w:val="00786938"/>
    <w:rsid w:val="00820445"/>
    <w:rsid w:val="00832F99"/>
    <w:rsid w:val="00833A65"/>
    <w:rsid w:val="009F64D8"/>
    <w:rsid w:val="009F7620"/>
    <w:rsid w:val="00AA01FA"/>
    <w:rsid w:val="00B91671"/>
    <w:rsid w:val="00BC6CE3"/>
    <w:rsid w:val="00BE6377"/>
    <w:rsid w:val="00BF1057"/>
    <w:rsid w:val="00BF6962"/>
    <w:rsid w:val="00C342A6"/>
    <w:rsid w:val="00C53898"/>
    <w:rsid w:val="00C85F83"/>
    <w:rsid w:val="00CF30FC"/>
    <w:rsid w:val="00D070A1"/>
    <w:rsid w:val="00DB5258"/>
    <w:rsid w:val="00DE2C50"/>
    <w:rsid w:val="00E13621"/>
    <w:rsid w:val="00E21D20"/>
    <w:rsid w:val="00E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C006C39"/>
  <w15:docId w15:val="{1240D46D-56D2-4519-9A44-7F12E586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7445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3898"/>
    <w:pPr>
      <w:keepNext/>
      <w:spacing w:before="240" w:after="60"/>
      <w:outlineLvl w:val="0"/>
    </w:pPr>
    <w:rPr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53898"/>
    <w:pPr>
      <w:keepNext/>
      <w:spacing w:before="240" w:after="60"/>
      <w:outlineLvl w:val="1"/>
    </w:pPr>
    <w:rPr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3898"/>
    <w:pPr>
      <w:keepNext/>
      <w:spacing w:before="240" w:after="60"/>
      <w:outlineLvl w:val="2"/>
    </w:pPr>
    <w:rPr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21882"/>
    <w:pPr>
      <w:keepNext/>
      <w:spacing w:before="240" w:after="60"/>
      <w:outlineLvl w:val="3"/>
    </w:pPr>
    <w:rPr>
      <w:b/>
      <w:bCs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21882"/>
    <w:pPr>
      <w:keepNext/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21882"/>
    <w:pPr>
      <w:keepNext/>
      <w:spacing w:before="240" w:after="60"/>
      <w:outlineLvl w:val="5"/>
    </w:pPr>
    <w:rPr>
      <w:i/>
      <w:iCs/>
      <w:color w:val="FF660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1882"/>
    <w:pPr>
      <w:keepNext/>
      <w:spacing w:before="240" w:after="60"/>
      <w:outlineLvl w:val="6"/>
    </w:pPr>
    <w:rPr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3898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0713"/>
    <w:rPr>
      <w:rFonts w:ascii="Arial" w:eastAsia="Times New Roman" w:hAnsi="Arial" w:cs="Times New Roman"/>
      <w:b/>
      <w:bCs/>
      <w:i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0713"/>
    <w:rPr>
      <w:rFonts w:ascii="Arial" w:eastAsia="Times New Roman" w:hAnsi="Arial" w:cs="Times New Roman"/>
      <w:b/>
      <w:bCs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0713"/>
    <w:rPr>
      <w:rFonts w:ascii="Arial" w:eastAsia="Times New Roman" w:hAnsi="Arial" w:cs="Times New Roman"/>
      <w:b/>
      <w:bCs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80713"/>
    <w:rPr>
      <w:rFonts w:ascii="Arial" w:eastAsia="Times New Roman" w:hAnsi="Arial" w:cs="Times New Roman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80713"/>
    <w:rPr>
      <w:rFonts w:ascii="Arial" w:eastAsia="Times New Roman" w:hAnsi="Arial" w:cs="Times New Roman"/>
      <w:i/>
      <w:iCs/>
      <w:color w:val="FF660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1882"/>
    <w:rPr>
      <w:rFonts w:ascii="Arial" w:eastAsia="Times New Roman" w:hAnsi="Arial" w:cs="Times New Roman"/>
      <w:i/>
      <w:iCs/>
      <w:color w:val="404040"/>
    </w:rPr>
  </w:style>
  <w:style w:type="paragraph" w:styleId="Kopfzeile">
    <w:name w:val="header"/>
    <w:basedOn w:val="Standard"/>
    <w:link w:val="KopfzeileZchn"/>
    <w:unhideWhenUsed/>
    <w:qFormat/>
    <w:rsid w:val="002807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0713"/>
  </w:style>
  <w:style w:type="paragraph" w:styleId="Fuzeile">
    <w:name w:val="footer"/>
    <w:basedOn w:val="Standard"/>
    <w:link w:val="FuzeileZchn"/>
    <w:uiPriority w:val="99"/>
    <w:qFormat/>
    <w:rsid w:val="00280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258"/>
  </w:style>
  <w:style w:type="paragraph" w:customStyle="1" w:styleId="BWGV-Betreff">
    <w:name w:val="BWGV-Betreff"/>
    <w:basedOn w:val="Standard"/>
    <w:qFormat/>
    <w:rsid w:val="00DB5258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E21D20"/>
    <w:pPr>
      <w:pBdr>
        <w:bottom w:val="single" w:sz="8" w:space="4" w:color="FF6600"/>
      </w:pBdr>
      <w:spacing w:before="120" w:after="240"/>
      <w:contextualSpacing/>
    </w:pPr>
    <w:rPr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21D20"/>
    <w:rPr>
      <w:rFonts w:ascii="Arial" w:eastAsia="Times New Roman" w:hAnsi="Arial" w:cs="Times New Roman"/>
      <w:spacing w:val="5"/>
      <w:kern w:val="28"/>
      <w:sz w:val="48"/>
      <w:szCs w:val="52"/>
    </w:rPr>
  </w:style>
  <w:style w:type="paragraph" w:customStyle="1" w:styleId="BWGV-Zwischenberschrift">
    <w:name w:val="BWGV-Zwischenüberschrift"/>
    <w:basedOn w:val="Standard"/>
    <w:qFormat/>
    <w:rsid w:val="00DB5258"/>
    <w:rPr>
      <w:b/>
    </w:rPr>
  </w:style>
  <w:style w:type="paragraph" w:styleId="Untertitel">
    <w:name w:val="Subtitle"/>
    <w:basedOn w:val="Standard"/>
    <w:next w:val="Standard"/>
    <w:link w:val="UntertitelZchn"/>
    <w:uiPriority w:val="11"/>
    <w:rsid w:val="00E21D20"/>
    <w:pPr>
      <w:numPr>
        <w:ilvl w:val="1"/>
      </w:numPr>
    </w:pPr>
    <w:rPr>
      <w:i/>
      <w:iCs/>
      <w:color w:val="FF6600"/>
      <w:spacing w:val="15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6B6104"/>
    <w:pPr>
      <w:numPr>
        <w:numId w:val="1"/>
      </w:numPr>
      <w:contextualSpacing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21D20"/>
    <w:rPr>
      <w:rFonts w:ascii="Arial" w:eastAsia="Times New Roman" w:hAnsi="Arial" w:cs="Times New Roman"/>
      <w:i/>
      <w:iCs/>
      <w:color w:val="FF6600"/>
      <w:spacing w:val="15"/>
      <w:szCs w:val="24"/>
    </w:rPr>
  </w:style>
  <w:style w:type="paragraph" w:customStyle="1" w:styleId="BWGV-Aufzhlungzeichen">
    <w:name w:val="BWGV-Aufzählungzeichen"/>
    <w:basedOn w:val="Standard"/>
    <w:qFormat/>
    <w:rsid w:val="00E21D20"/>
    <w:pPr>
      <w:numPr>
        <w:numId w:val="17"/>
      </w:numPr>
      <w:contextualSpacing/>
    </w:pPr>
  </w:style>
  <w:style w:type="character" w:styleId="Seitenzahl">
    <w:name w:val="page number"/>
    <w:basedOn w:val="Absatz-Standardschriftart"/>
    <w:semiHidden/>
    <w:rsid w:val="00667445"/>
  </w:style>
  <w:style w:type="paragraph" w:customStyle="1" w:styleId="BWGV-Standarttext">
    <w:name w:val="BWGV-Standarttext"/>
    <w:basedOn w:val="Standard"/>
    <w:rsid w:val="0066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A57C-E4E9-4DC0-AF32-0BB00DC8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BWGV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Roth</dc:creator>
  <cp:lastModifiedBy>Roth, Dr. Michael</cp:lastModifiedBy>
  <cp:revision>3</cp:revision>
  <dcterms:created xsi:type="dcterms:W3CDTF">2019-07-24T14:48:00Z</dcterms:created>
  <dcterms:modified xsi:type="dcterms:W3CDTF">2022-01-11T12:08:00Z</dcterms:modified>
</cp:coreProperties>
</file>